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73" w:rsidRDefault="00D9020A" w:rsidP="00D9020A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枣庄市妇女儿童事业发展中心</w:t>
      </w:r>
      <w:r w:rsidRPr="00D9020A">
        <w:rPr>
          <w:rFonts w:ascii="方正小标宋简体" w:eastAsia="方正小标宋简体" w:hint="eastAsia"/>
          <w:sz w:val="44"/>
          <w:szCs w:val="44"/>
        </w:rPr>
        <w:t>法定代表人、住所、宗旨和业务范围</w:t>
      </w:r>
      <w:r w:rsidR="00A80573">
        <w:rPr>
          <w:rFonts w:ascii="方正小标宋简体" w:eastAsia="方正小标宋简体" w:hint="eastAsia"/>
          <w:sz w:val="44"/>
          <w:szCs w:val="44"/>
        </w:rPr>
        <w:t>变更登记信息公开</w:t>
      </w:r>
    </w:p>
    <w:p w:rsidR="00A80573" w:rsidRDefault="00A80573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80573" w:rsidRDefault="00D9020A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 w:rsidR="00A8057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 w:rsidR="00A8057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="00A80573">
        <w:rPr>
          <w:rFonts w:ascii="仿宋_GB2312" w:eastAsia="仿宋_GB2312" w:hint="eastAsia"/>
          <w:sz w:val="32"/>
          <w:szCs w:val="32"/>
        </w:rPr>
        <w:t>日，经枣庄市行政审批服务局审核，我单位</w:t>
      </w:r>
      <w:r>
        <w:rPr>
          <w:rFonts w:ascii="仿宋_GB2312" w:eastAsia="仿宋_GB2312" w:hint="eastAsia"/>
          <w:sz w:val="32"/>
          <w:szCs w:val="32"/>
        </w:rPr>
        <w:t>法定代表人由李雪晶变更为王辉；住所由</w:t>
      </w:r>
      <w:r w:rsidR="00996D52">
        <w:rPr>
          <w:rFonts w:ascii="仿宋_GB2312" w:eastAsia="仿宋_GB2312" w:hint="eastAsia"/>
          <w:sz w:val="32"/>
          <w:szCs w:val="32"/>
        </w:rPr>
        <w:t>“枣庄市光明大道2</w:t>
      </w:r>
      <w:r w:rsidR="00996D52">
        <w:rPr>
          <w:rFonts w:ascii="仿宋_GB2312" w:eastAsia="仿宋_GB2312"/>
          <w:sz w:val="32"/>
          <w:szCs w:val="32"/>
        </w:rPr>
        <w:t>621</w:t>
      </w:r>
      <w:r w:rsidR="00996D52">
        <w:rPr>
          <w:rFonts w:ascii="仿宋_GB2312" w:eastAsia="仿宋_GB2312" w:hint="eastAsia"/>
          <w:sz w:val="32"/>
          <w:szCs w:val="32"/>
        </w:rPr>
        <w:t>号”</w:t>
      </w:r>
      <w:r>
        <w:rPr>
          <w:rFonts w:ascii="仿宋_GB2312" w:eastAsia="仿宋_GB2312" w:hint="eastAsia"/>
          <w:sz w:val="32"/>
          <w:szCs w:val="32"/>
        </w:rPr>
        <w:t>变更为</w:t>
      </w:r>
      <w:r w:rsidR="00996D52">
        <w:rPr>
          <w:rFonts w:ascii="仿宋_GB2312" w:eastAsia="仿宋_GB2312" w:hint="eastAsia"/>
          <w:sz w:val="32"/>
          <w:szCs w:val="32"/>
        </w:rPr>
        <w:t>“枣庄市新城民生路6</w:t>
      </w:r>
      <w:r w:rsidR="00996D52">
        <w:rPr>
          <w:rFonts w:ascii="仿宋_GB2312" w:eastAsia="仿宋_GB2312"/>
          <w:sz w:val="32"/>
          <w:szCs w:val="32"/>
        </w:rPr>
        <w:t>29</w:t>
      </w:r>
      <w:r w:rsidR="00996D52">
        <w:rPr>
          <w:rFonts w:ascii="仿宋_GB2312" w:eastAsia="仿宋_GB2312" w:hint="eastAsia"/>
          <w:sz w:val="32"/>
          <w:szCs w:val="32"/>
        </w:rPr>
        <w:t>号”</w:t>
      </w:r>
      <w:r>
        <w:rPr>
          <w:rFonts w:ascii="仿宋_GB2312" w:eastAsia="仿宋_GB2312" w:hint="eastAsia"/>
          <w:sz w:val="32"/>
          <w:szCs w:val="32"/>
        </w:rPr>
        <w:t>；宗旨和业务范围</w:t>
      </w:r>
      <w:r w:rsidR="00A80573">
        <w:rPr>
          <w:rFonts w:ascii="仿宋_GB2312" w:eastAsia="仿宋_GB2312" w:hint="eastAsia"/>
          <w:sz w:val="32"/>
          <w:szCs w:val="32"/>
        </w:rPr>
        <w:t>由</w:t>
      </w:r>
      <w:r w:rsidR="00996D52">
        <w:rPr>
          <w:rFonts w:ascii="仿宋_GB2312" w:eastAsia="仿宋_GB2312" w:hint="eastAsia"/>
          <w:sz w:val="32"/>
          <w:szCs w:val="32"/>
        </w:rPr>
        <w:t>“</w:t>
      </w:r>
      <w:r w:rsidR="00C11B95" w:rsidRPr="00595741">
        <w:rPr>
          <w:rFonts w:ascii="仿宋_GB2312" w:eastAsia="仿宋_GB2312" w:hAnsi="仿宋" w:cs="仿宋_GB2312" w:hint="eastAsia"/>
          <w:sz w:val="32"/>
          <w:szCs w:val="32"/>
        </w:rPr>
        <w:t>为妇女儿童事业发展提供综合性公益服务。承担市妇女儿童工作委员会服务保障工作</w:t>
      </w:r>
      <w:r w:rsidR="00996D52">
        <w:rPr>
          <w:rFonts w:ascii="仿宋_GB2312" w:eastAsia="仿宋_GB2312" w:hint="eastAsia"/>
          <w:sz w:val="32"/>
          <w:szCs w:val="32"/>
        </w:rPr>
        <w:t>”</w:t>
      </w:r>
      <w:r w:rsidR="00A80573">
        <w:rPr>
          <w:rFonts w:ascii="仿宋_GB2312" w:eastAsia="仿宋_GB2312" w:hint="eastAsia"/>
          <w:sz w:val="32"/>
          <w:szCs w:val="32"/>
        </w:rPr>
        <w:t>变更为</w:t>
      </w:r>
      <w:r w:rsidR="00996D52">
        <w:rPr>
          <w:rFonts w:ascii="仿宋_GB2312" w:eastAsia="仿宋_GB2312" w:hint="eastAsia"/>
          <w:sz w:val="32"/>
          <w:szCs w:val="32"/>
        </w:rPr>
        <w:t>“</w:t>
      </w:r>
      <w:r w:rsidR="00C11B95" w:rsidRPr="00595741">
        <w:rPr>
          <w:rFonts w:ascii="仿宋_GB2312" w:eastAsia="仿宋_GB2312" w:hAnsi="仿宋" w:cs="仿宋_GB2312" w:hint="eastAsia"/>
          <w:sz w:val="32"/>
          <w:szCs w:val="32"/>
        </w:rPr>
        <w:t>促进妇女儿童事业高质量发展</w:t>
      </w:r>
      <w:r w:rsidR="00C11B95" w:rsidRPr="00595741">
        <w:rPr>
          <w:rFonts w:ascii="仿宋_GB2312" w:eastAsia="仿宋_GB2312" w:hint="eastAsia"/>
          <w:sz w:val="32"/>
          <w:szCs w:val="32"/>
        </w:rPr>
        <w:t>。</w:t>
      </w:r>
      <w:r w:rsidR="00C11B95" w:rsidRPr="00595741">
        <w:rPr>
          <w:rFonts w:ascii="仿宋_GB2312" w:eastAsia="仿宋_GB2312" w:hAnsi="仿宋" w:cs="仿宋_GB2312" w:hint="eastAsia"/>
          <w:sz w:val="32"/>
          <w:szCs w:val="32"/>
        </w:rPr>
        <w:t>承担市妇联机关支持保障工作和</w:t>
      </w:r>
      <w:r w:rsidR="00C11B95" w:rsidRPr="00595741">
        <w:rPr>
          <w:rFonts w:ascii="仿宋_GB2312" w:eastAsia="仿宋_GB2312" w:hint="eastAsia"/>
          <w:sz w:val="32"/>
          <w:szCs w:val="32"/>
        </w:rPr>
        <w:t>面向妇女儿童提供综合性公益服务</w:t>
      </w:r>
      <w:r w:rsidR="00996D52">
        <w:rPr>
          <w:rFonts w:ascii="仿宋_GB2312" w:eastAsia="仿宋_GB2312" w:hint="eastAsia"/>
          <w:sz w:val="32"/>
          <w:szCs w:val="32"/>
        </w:rPr>
        <w:t>”</w:t>
      </w:r>
      <w:r w:rsidR="00A80573">
        <w:rPr>
          <w:rFonts w:ascii="仿宋_GB2312" w:eastAsia="仿宋_GB2312" w:hint="eastAsia"/>
          <w:sz w:val="32"/>
          <w:szCs w:val="32"/>
        </w:rPr>
        <w:t>。</w:t>
      </w:r>
    </w:p>
    <w:p w:rsidR="00A80573" w:rsidRDefault="00A80573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80573" w:rsidRDefault="00253140" w:rsidP="00253140">
      <w:pPr>
        <w:spacing w:line="700" w:lineRule="exact"/>
        <w:ind w:firstLineChars="1200" w:firstLine="38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枣庄市妇女儿童事业发展中心</w:t>
      </w:r>
    </w:p>
    <w:p w:rsidR="00A80573" w:rsidRDefault="00253140">
      <w:pPr>
        <w:spacing w:line="70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 w:rsidR="00A80573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 w:rsidR="00A80573">
        <w:rPr>
          <w:rFonts w:ascii="仿宋_GB2312" w:eastAsia="仿宋_GB2312" w:hint="eastAsia"/>
          <w:sz w:val="32"/>
          <w:szCs w:val="32"/>
        </w:rPr>
        <w:t>月</w:t>
      </w:r>
      <w:r w:rsidR="00C11B95">
        <w:rPr>
          <w:rFonts w:ascii="仿宋_GB2312" w:eastAsia="仿宋_GB2312" w:hint="eastAsia"/>
          <w:sz w:val="32"/>
          <w:szCs w:val="32"/>
        </w:rPr>
        <w:t>2</w:t>
      </w:r>
      <w:r w:rsidR="00A80573">
        <w:rPr>
          <w:rFonts w:ascii="仿宋_GB2312" w:eastAsia="仿宋_GB2312" w:hint="eastAsia"/>
          <w:sz w:val="32"/>
          <w:szCs w:val="32"/>
        </w:rPr>
        <w:t>日</w:t>
      </w:r>
    </w:p>
    <w:p w:rsidR="00A80573" w:rsidRDefault="00A80573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A80573" w:rsidRDefault="00A80573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A80573" w:rsidRDefault="00A80573">
      <w:pPr>
        <w:spacing w:line="700" w:lineRule="exact"/>
        <w:rPr>
          <w:rFonts w:ascii="仿宋_GB2312" w:eastAsia="仿宋_GB2312" w:hint="eastAsia"/>
          <w:sz w:val="32"/>
          <w:szCs w:val="32"/>
        </w:rPr>
      </w:pPr>
    </w:p>
    <w:p w:rsidR="00A80573" w:rsidRDefault="00A80573" w:rsidP="001B593C">
      <w:pPr>
        <w:spacing w:line="500" w:lineRule="exact"/>
        <w:ind w:firstLineChars="198" w:firstLine="554"/>
        <w:rPr>
          <w:rFonts w:ascii="宋体" w:hAnsi="宋体" w:hint="eastAsia"/>
          <w:sz w:val="28"/>
          <w:szCs w:val="28"/>
        </w:rPr>
      </w:pPr>
    </w:p>
    <w:sectPr w:rsidR="00A805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AA" w:rsidRDefault="007867AA" w:rsidP="00C11B95">
      <w:r>
        <w:separator/>
      </w:r>
    </w:p>
  </w:endnote>
  <w:endnote w:type="continuationSeparator" w:id="0">
    <w:p w:rsidR="007867AA" w:rsidRDefault="007867AA" w:rsidP="00C1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AA" w:rsidRDefault="007867AA" w:rsidP="00C11B95">
      <w:r>
        <w:separator/>
      </w:r>
    </w:p>
  </w:footnote>
  <w:footnote w:type="continuationSeparator" w:id="0">
    <w:p w:rsidR="007867AA" w:rsidRDefault="007867AA" w:rsidP="00C1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4DD"/>
    <w:rsid w:val="001B593C"/>
    <w:rsid w:val="00253140"/>
    <w:rsid w:val="003707F5"/>
    <w:rsid w:val="003A597B"/>
    <w:rsid w:val="004C04DD"/>
    <w:rsid w:val="006A7F75"/>
    <w:rsid w:val="006F3C23"/>
    <w:rsid w:val="007867AA"/>
    <w:rsid w:val="00996D52"/>
    <w:rsid w:val="00A118BE"/>
    <w:rsid w:val="00A80573"/>
    <w:rsid w:val="00C11B95"/>
    <w:rsid w:val="00D9020A"/>
    <w:rsid w:val="00DB3DEB"/>
    <w:rsid w:val="1CD5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B95"/>
    <w:rPr>
      <w:kern w:val="2"/>
      <w:sz w:val="18"/>
      <w:szCs w:val="18"/>
    </w:rPr>
  </w:style>
  <w:style w:type="paragraph" w:styleId="a4">
    <w:name w:val="footer"/>
    <w:basedOn w:val="a"/>
    <w:link w:val="Char0"/>
    <w:rsid w:val="00C1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1B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XXXXX（单位名称）XXXXXX（变更事项）</dc:title>
  <dc:creator>User</dc:creator>
  <cp:lastModifiedBy>YLMF</cp:lastModifiedBy>
  <cp:revision>4</cp:revision>
  <dcterms:created xsi:type="dcterms:W3CDTF">2021-06-02T10:02:00Z</dcterms:created>
  <dcterms:modified xsi:type="dcterms:W3CDTF">2021-06-02T10:07:00Z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