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sz w:val="36"/>
          <w:szCs w:val="36"/>
        </w:rPr>
      </w:pPr>
      <w:r>
        <w:rPr>
          <w:sz w:val="36"/>
          <w:szCs w:val="36"/>
        </w:rPr>
        <w:t>衣媛媛，女，1974年9月出生，大学文化，中共党员，1995年考入枣庄市中级人民法院，历任书记员、代理审判员、审判员，刑三庭副庭长、未成年人案件综合审判庭庭长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刑一庭</w:t>
      </w:r>
      <w:r>
        <w:rPr>
          <w:rFonts w:hint="eastAsia"/>
          <w:sz w:val="36"/>
          <w:szCs w:val="36"/>
          <w:lang w:eastAsia="zh-CN"/>
        </w:rPr>
        <w:t>，现任中级法院民一庭</w:t>
      </w:r>
      <w:r>
        <w:rPr>
          <w:sz w:val="36"/>
          <w:szCs w:val="36"/>
        </w:rPr>
        <w:t>庭长。先后荣获2021年度全国三八红旗手、全国巾帼建功标兵、全国青少年普法教育先进个人、全国少年法庭工作先进个人、山东省三八红旗手、枣庄市十大杰出青年等称号；</w:t>
      </w:r>
      <w:r>
        <w:rPr>
          <w:rFonts w:hint="eastAsia"/>
          <w:sz w:val="36"/>
          <w:szCs w:val="36"/>
          <w:lang w:eastAsia="zh-CN"/>
        </w:rPr>
        <w:t>四</w:t>
      </w:r>
      <w:r>
        <w:rPr>
          <w:sz w:val="36"/>
          <w:szCs w:val="36"/>
        </w:rPr>
        <w:t>次荣立个人二等功，四次荣立个人三等功，多次获得嘉奖。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作为法官，她把“忠诚、为民、公正、廉洁”内化于心，外化于行，追求政治效果、法律效果、社会效果的高度统一。</w:t>
      </w:r>
      <w:r>
        <w:rPr>
          <w:sz w:val="36"/>
          <w:szCs w:val="36"/>
        </w:rPr>
        <w:t>作为女法官，</w:t>
      </w:r>
      <w:r>
        <w:rPr>
          <w:rFonts w:hint="eastAsia"/>
          <w:sz w:val="36"/>
          <w:szCs w:val="36"/>
          <w:lang w:eastAsia="zh-CN"/>
        </w:rPr>
        <w:t>她</w:t>
      </w:r>
      <w:r>
        <w:rPr>
          <w:sz w:val="36"/>
          <w:szCs w:val="36"/>
        </w:rPr>
        <w:t>用女性特有的善良与柔情化解矛盾，以爱心、耐心和关心为未成年人撑起一片天。</w:t>
      </w:r>
      <w:r>
        <w:rPr>
          <w:rFonts w:hint="eastAsia"/>
          <w:sz w:val="36"/>
          <w:szCs w:val="36"/>
          <w:lang w:eastAsia="zh-CN"/>
        </w:rPr>
        <w:t>她是</w:t>
      </w:r>
      <w:r>
        <w:rPr>
          <w:sz w:val="36"/>
          <w:szCs w:val="36"/>
        </w:rPr>
        <w:t>用“心”断案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廉洁奉公的“</w:t>
      </w:r>
      <w:r>
        <w:rPr>
          <w:rFonts w:hint="eastAsia"/>
          <w:sz w:val="36"/>
          <w:szCs w:val="36"/>
        </w:rPr>
        <w:t>清廉</w:t>
      </w:r>
      <w:r>
        <w:rPr>
          <w:sz w:val="36"/>
          <w:szCs w:val="36"/>
        </w:rPr>
        <w:t>法官”</w:t>
      </w:r>
      <w:r>
        <w:rPr>
          <w:rFonts w:hint="eastAsia"/>
          <w:sz w:val="36"/>
          <w:szCs w:val="36"/>
          <w:lang w:eastAsia="zh-CN"/>
        </w:rPr>
        <w:t>；她是</w:t>
      </w:r>
      <w:r>
        <w:rPr>
          <w:sz w:val="36"/>
          <w:szCs w:val="36"/>
        </w:rPr>
        <w:t>用“爱”护花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无私奉献的“法官妈妈”</w:t>
      </w:r>
      <w:r>
        <w:rPr>
          <w:rFonts w:hint="eastAsia"/>
          <w:sz w:val="36"/>
          <w:szCs w:val="36"/>
          <w:lang w:eastAsia="zh-CN"/>
        </w:rPr>
        <w:t>；她是</w:t>
      </w:r>
      <w:r>
        <w:rPr>
          <w:sz w:val="36"/>
          <w:szCs w:val="36"/>
        </w:rPr>
        <w:t>用“情”普法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sz w:val="36"/>
          <w:szCs w:val="36"/>
        </w:rPr>
        <w:t>尽职尽责的“法官老师”。走进她的办公室，看到的是</w:t>
      </w:r>
      <w:r>
        <w:rPr>
          <w:rFonts w:hint="eastAsia"/>
          <w:sz w:val="36"/>
          <w:szCs w:val="36"/>
          <w:lang w:eastAsia="zh-CN"/>
        </w:rPr>
        <w:t>办公室里</w:t>
      </w:r>
      <w:r>
        <w:rPr>
          <w:sz w:val="36"/>
          <w:szCs w:val="36"/>
        </w:rPr>
        <w:t>满满当当的卷宗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sz w:val="36"/>
          <w:szCs w:val="36"/>
        </w:rPr>
        <w:t>书柜</w:t>
      </w:r>
      <w:r>
        <w:rPr>
          <w:rFonts w:hint="eastAsia"/>
          <w:sz w:val="36"/>
          <w:szCs w:val="36"/>
          <w:lang w:eastAsia="zh-CN"/>
        </w:rPr>
        <w:t>里各种专业书籍和不起眼处摆放的各类荣誉证书、奖牌</w:t>
      </w:r>
      <w:r>
        <w:rPr>
          <w:sz w:val="36"/>
          <w:szCs w:val="36"/>
        </w:rPr>
        <w:t>。侠骨柔情暖人心，惩恶扬善担正义</w:t>
      </w:r>
      <w:r>
        <w:rPr>
          <w:rFonts w:hint="eastAsia"/>
          <w:sz w:val="36"/>
          <w:szCs w:val="36"/>
          <w:lang w:eastAsia="zh-CN"/>
        </w:rPr>
        <w:t>，</w:t>
      </w:r>
      <w:r>
        <w:rPr>
          <w:sz w:val="36"/>
          <w:szCs w:val="36"/>
        </w:rPr>
        <w:t>她</w:t>
      </w:r>
      <w:r>
        <w:rPr>
          <w:rFonts w:hint="eastAsia"/>
          <w:sz w:val="36"/>
          <w:szCs w:val="36"/>
          <w:lang w:eastAsia="zh-CN"/>
        </w:rPr>
        <w:t>用</w:t>
      </w:r>
      <w:r>
        <w:rPr>
          <w:sz w:val="36"/>
          <w:szCs w:val="36"/>
        </w:rPr>
        <w:t>二十六年的辛勤付出，生动诠释着一名共产党员、人民法官对党和人民司法事业的忠贞信仰。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TVkYWVkMTM3MWM5NDExOTU4OGUzYjU2Y2FlMmQifQ=="/>
  </w:docVars>
  <w:rsids>
    <w:rsidRoot w:val="058E0387"/>
    <w:rsid w:val="058E0387"/>
    <w:rsid w:val="102E299F"/>
    <w:rsid w:val="1A7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545</Characters>
  <Lines>0</Lines>
  <Paragraphs>0</Paragraphs>
  <TotalTime>0</TotalTime>
  <ScaleCrop>false</ScaleCrop>
  <LinksUpToDate>false</LinksUpToDate>
  <CharactersWithSpaces>545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2022-07-12T03:39:00Z</dcterms:created>
  <dc:creator>Administrator</dc:creator>
  <cp:lastModifiedBy>Administrator</cp:lastModifiedBy>
  <dcterms:modified xsi:type="dcterms:W3CDTF">2022-07-12T03:50:39Z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92B5246FD3A942DA8EAB309B66035F4C</vt:lpwstr>
  </property>
</Properties>
</file>